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62ACF" w:rsidRDefault="00162ACF" w:rsidP="00162ACF">
      <w:r>
        <w:t>Objectives</w:t>
      </w:r>
    </w:p>
    <w:p w:rsidR="00162ACF" w:rsidRDefault="00162ACF" w:rsidP="00162ACF">
      <w:r>
        <w:t>In this course we will explore some of the questions which have puzzled human beings throughout history. We will consider approaches suggested both by contemporary philosophers and by the famous thinkers of the past, and perhaps begin to develop our own answers.</w:t>
      </w:r>
    </w:p>
    <w:p w:rsidR="00162ACF" w:rsidRDefault="00162ACF" w:rsidP="00162ACF"/>
    <w:p w:rsidR="00162ACF" w:rsidRDefault="00162ACF" w:rsidP="00162ACF">
      <w:r>
        <w:t>The course will also aim to improve your analytic and writing skills.</w:t>
      </w:r>
    </w:p>
    <w:p w:rsidR="00162ACF" w:rsidRDefault="00162ACF" w:rsidP="00162ACF"/>
    <w:p w:rsidR="00605036" w:rsidRDefault="00162ACF" w:rsidP="00162ACF">
      <w:r>
        <w:t>It will provide you with a basis for further courses in philosophy, literature, political science, history, and other subjects.</w:t>
      </w:r>
    </w:p>
    <w:sectPr w:rsidR="00605036" w:rsidSect="0060503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62ACF"/>
    <w:rsid w:val="00162ACF"/>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7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Community Colleges of Spokane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Roth</dc:creator>
  <cp:keywords/>
  <cp:lastModifiedBy>Catharine Roth</cp:lastModifiedBy>
  <cp:revision>1</cp:revision>
  <dcterms:created xsi:type="dcterms:W3CDTF">2009-03-04T03:15:00Z</dcterms:created>
  <dcterms:modified xsi:type="dcterms:W3CDTF">2009-03-04T03:19:00Z</dcterms:modified>
</cp:coreProperties>
</file>